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Essex Indians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Membership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55 Hill house close; Billericay; CM 12 0BB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Email- </w:t>
      </w:r>
      <w:hyperlink r:id="rId7">
        <w:r w:rsidDel="00000000" w:rsidR="00000000" w:rsidRPr="00000000">
          <w:rPr>
            <w:b w:val="1"/>
            <w:color w:val="0000ff"/>
            <w:sz w:val="24"/>
            <w:szCs w:val="24"/>
            <w:u w:val="single"/>
            <w:vertAlign w:val="baseline"/>
            <w:rtl w:val="0"/>
          </w:rPr>
          <w:t xml:space="preserve">indiansessex@gmail.com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Contact no. 07502380709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44"/>
        <w:gridCol w:w="1517"/>
        <w:gridCol w:w="3161"/>
        <w:tblGridChange w:id="0">
          <w:tblGrid>
            <w:gridCol w:w="4644"/>
            <w:gridCol w:w="1517"/>
            <w:gridCol w:w="316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Name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Sex (M/F)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20"/>
        <w:gridCol w:w="2126"/>
        <w:gridCol w:w="1276"/>
        <w:tblGridChange w:id="0">
          <w:tblGrid>
            <w:gridCol w:w="5920"/>
            <w:gridCol w:w="2126"/>
            <w:gridCol w:w="127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Name of child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Sex (Male/Female)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Address</w:t>
      </w:r>
      <w:r w:rsidDel="00000000" w:rsidR="00000000" w:rsidRPr="00000000">
        <w:rPr>
          <w:rtl w:val="0"/>
        </w:rPr>
      </w:r>
    </w:p>
    <w:tbl>
      <w:tblPr>
        <w:tblStyle w:val="Table3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22"/>
        <w:tblGridChange w:id="0">
          <w:tblGrid>
            <w:gridCol w:w="9322"/>
          </w:tblGrid>
        </w:tblGridChange>
      </w:tblGrid>
      <w:tr>
        <w:trPr>
          <w:cantSplit w:val="0"/>
          <w:trHeight w:val="19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Contact No.</w:t>
      </w:r>
      <w:r w:rsidDel="00000000" w:rsidR="00000000" w:rsidRPr="00000000">
        <w:rPr>
          <w:rtl w:val="0"/>
        </w:rPr>
      </w:r>
    </w:p>
    <w:tbl>
      <w:tblPr>
        <w:tblStyle w:val="Table4"/>
        <w:tblW w:w="952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62"/>
        <w:gridCol w:w="4764"/>
        <w:tblGridChange w:id="0">
          <w:tblGrid>
            <w:gridCol w:w="4762"/>
            <w:gridCol w:w="4764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Home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Mobile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0"/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Reasons for joining Essex Indians</w:t>
      </w:r>
      <w:r w:rsidDel="00000000" w:rsidR="00000000" w:rsidRPr="00000000">
        <w:rPr>
          <w:rtl w:val="0"/>
        </w:rPr>
      </w:r>
    </w:p>
    <w:tbl>
      <w:tblPr>
        <w:tblStyle w:val="Table5"/>
        <w:tblW w:w="91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70"/>
        <w:tblGridChange w:id="0">
          <w:tblGrid>
            <w:gridCol w:w="9170"/>
          </w:tblGrid>
        </w:tblGridChange>
      </w:tblGrid>
      <w:tr>
        <w:trPr>
          <w:cantSplit w:val="0"/>
          <w:trHeight w:val="99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How you will contribute towards the objective of Essex Indians?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9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99"/>
        <w:tblGridChange w:id="0">
          <w:tblGrid>
            <w:gridCol w:w="9299"/>
          </w:tblGrid>
        </w:tblGridChange>
      </w:tblGrid>
      <w:tr>
        <w:trPr>
          <w:cantSplit w:val="0"/>
          <w:trHeight w:val="123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Monthly membership fee £15/family/month.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One off registration fee: £25.00. </w:t>
      </w:r>
    </w:p>
    <w:p w:rsidR="00000000" w:rsidDel="00000000" w:rsidP="00000000" w:rsidRDefault="00000000" w:rsidRPr="00000000" w14:paraId="00000034">
      <w:pPr>
        <w:spacing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First month payment will be £40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£15 from the following month.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Please provide 2 references along with completed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Your Signature                                                           Spouse’s signature</w:t>
      </w:r>
      <w:r w:rsidDel="00000000" w:rsidR="00000000" w:rsidRPr="00000000">
        <w:rPr>
          <w:rtl w:val="0"/>
        </w:rPr>
      </w:r>
    </w:p>
    <w:tbl>
      <w:tblPr>
        <w:tblStyle w:val="Table7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1"/>
        <w:gridCol w:w="4621"/>
        <w:tblGridChange w:id="0">
          <w:tblGrid>
            <w:gridCol w:w="4621"/>
            <w:gridCol w:w="4621"/>
          </w:tblGrid>
        </w:tblGridChange>
      </w:tblGrid>
      <w:tr>
        <w:trPr>
          <w:cantSplit w:val="0"/>
          <w:trHeight w:val="6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Account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Name: Essex Indians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Sort Code: 30-16-20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Account no: 26699068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567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diansesse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/2yL1SrmCjVw/ybA0jMDTtsAeQ==">CgMxLjA4AHIhMXdJME5KTWMxdWZIY1lHZjhEd04xYi1LcDhCZ1Yza3BL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2014-11-12T00:48:00Z</dcterms:created>
  <dc:creator>teernatista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